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E297" w14:textId="374A2F9A" w:rsidR="006903B2" w:rsidRPr="006903B2" w:rsidRDefault="006903B2" w:rsidP="006903B2">
      <w:pPr>
        <w:jc w:val="center"/>
        <w:rPr>
          <w:b/>
          <w:i/>
        </w:rPr>
      </w:pPr>
      <w:bookmarkStart w:id="0" w:name="_GoBack"/>
      <w:bookmarkEnd w:id="0"/>
      <w:r w:rsidRPr="006903B2">
        <w:rPr>
          <w:b/>
          <w:i/>
        </w:rPr>
        <w:t>To know Jesus, the same way we get to know anyone else, we must learn about His culture, family, and background.</w:t>
      </w:r>
    </w:p>
    <w:p w14:paraId="6D3F7A78" w14:textId="77777777" w:rsidR="006903B2" w:rsidRDefault="006903B2" w:rsidP="004A5F79">
      <w:pPr>
        <w:rPr>
          <w:b/>
          <w:u w:val="single"/>
        </w:rPr>
      </w:pPr>
    </w:p>
    <w:p w14:paraId="3FCCE087" w14:textId="78A4DDE5" w:rsidR="005B34D0" w:rsidRPr="005B34D0" w:rsidRDefault="00687996" w:rsidP="004A5F79">
      <w:pPr>
        <w:rPr>
          <w:b/>
          <w:u w:val="single"/>
        </w:rPr>
      </w:pPr>
      <w:r>
        <w:rPr>
          <w:b/>
          <w:u w:val="single"/>
        </w:rPr>
        <w:t>Jesus’ Name</w:t>
      </w:r>
    </w:p>
    <w:p w14:paraId="7039BFAA" w14:textId="1AE56E2B" w:rsidR="005B34D0" w:rsidRDefault="00687996" w:rsidP="00687996">
      <w:pPr>
        <w:pStyle w:val="ListParagraph"/>
        <w:numPr>
          <w:ilvl w:val="0"/>
          <w:numId w:val="1"/>
        </w:numPr>
      </w:pPr>
      <w:r>
        <w:t>Matthew 1:21-23</w:t>
      </w:r>
    </w:p>
    <w:p w14:paraId="55BBA63E" w14:textId="6EC032B2" w:rsidR="00687996" w:rsidRDefault="00687996" w:rsidP="00687996">
      <w:pPr>
        <w:pStyle w:val="ListParagraph"/>
        <w:numPr>
          <w:ilvl w:val="1"/>
          <w:numId w:val="1"/>
        </w:numPr>
      </w:pPr>
      <w:r>
        <w:t>Isaiah 7:14</w:t>
      </w:r>
    </w:p>
    <w:p w14:paraId="6E4F942A" w14:textId="040FCACF" w:rsidR="00687996" w:rsidRDefault="00687996" w:rsidP="00687996">
      <w:pPr>
        <w:pStyle w:val="ListParagraph"/>
        <w:numPr>
          <w:ilvl w:val="0"/>
          <w:numId w:val="1"/>
        </w:numPr>
      </w:pPr>
      <w:r>
        <w:t>Luke 1:31</w:t>
      </w:r>
      <w:r w:rsidR="00431D70">
        <w:t>; 2:21</w:t>
      </w:r>
    </w:p>
    <w:p w14:paraId="16CF35E7" w14:textId="77777777" w:rsidR="00CB7C01" w:rsidRDefault="00CB7C01" w:rsidP="009D33E0">
      <w:pPr>
        <w:rPr>
          <w:b/>
          <w:u w:val="single"/>
        </w:rPr>
      </w:pPr>
    </w:p>
    <w:p w14:paraId="57A1C328" w14:textId="77777777" w:rsidR="00CB7C01" w:rsidRDefault="00CB7C01" w:rsidP="00CB7C01">
      <w:pPr>
        <w:jc w:val="center"/>
        <w:rPr>
          <w:b/>
          <w:i/>
        </w:rPr>
      </w:pPr>
      <w:r>
        <w:rPr>
          <w:b/>
          <w:i/>
        </w:rPr>
        <w:t xml:space="preserve">“Alone of all people in history, He had the privilege of choosing where and when to be born; He chose a pious Jewish family living in a backwater </w:t>
      </w:r>
      <w:r w:rsidRPr="0073304D">
        <w:rPr>
          <w:b/>
          <w:i/>
        </w:rPr>
        <w:t>province</w:t>
      </w:r>
      <w:r>
        <w:rPr>
          <w:b/>
          <w:i/>
        </w:rPr>
        <w:t xml:space="preserve"> of the Roman Empire.” – Philip Yancey </w:t>
      </w:r>
    </w:p>
    <w:p w14:paraId="73C8B9DB" w14:textId="77777777" w:rsidR="00CB7C01" w:rsidRDefault="00CB7C01" w:rsidP="009D33E0">
      <w:pPr>
        <w:rPr>
          <w:b/>
          <w:u w:val="single"/>
        </w:rPr>
      </w:pPr>
    </w:p>
    <w:p w14:paraId="776FA460" w14:textId="7F95E999" w:rsidR="009D33E0" w:rsidRPr="00AF2D39" w:rsidRDefault="001B246E" w:rsidP="009D33E0">
      <w:pPr>
        <w:rPr>
          <w:b/>
          <w:u w:val="single"/>
        </w:rPr>
      </w:pPr>
      <w:r>
        <w:rPr>
          <w:b/>
          <w:u w:val="single"/>
        </w:rPr>
        <w:t>Jesus’ Heritage and C</w:t>
      </w:r>
      <w:r w:rsidR="009D33E0" w:rsidRPr="00AF2D39">
        <w:rPr>
          <w:b/>
          <w:u w:val="single"/>
        </w:rPr>
        <w:t>ulture</w:t>
      </w:r>
      <w:r w:rsidR="0073304D">
        <w:rPr>
          <w:b/>
          <w:u w:val="single"/>
        </w:rPr>
        <w:t xml:space="preserve"> </w:t>
      </w:r>
    </w:p>
    <w:p w14:paraId="380118E2" w14:textId="6851220D" w:rsidR="009D33E0" w:rsidRDefault="009D33E0" w:rsidP="009D33E0">
      <w:pPr>
        <w:pStyle w:val="ListParagraph"/>
        <w:numPr>
          <w:ilvl w:val="0"/>
          <w:numId w:val="4"/>
        </w:numPr>
      </w:pPr>
      <w:r>
        <w:t>Circumcised on the 8</w:t>
      </w:r>
      <w:r w:rsidRPr="009D33E0">
        <w:rPr>
          <w:vertAlign w:val="superscript"/>
        </w:rPr>
        <w:t>th</w:t>
      </w:r>
      <w:r>
        <w:t xml:space="preserve"> day</w:t>
      </w:r>
    </w:p>
    <w:p w14:paraId="700AC5BF" w14:textId="652D52CF" w:rsidR="009D33E0" w:rsidRDefault="009D33E0" w:rsidP="009D33E0">
      <w:pPr>
        <w:pStyle w:val="ListParagraph"/>
        <w:numPr>
          <w:ilvl w:val="0"/>
          <w:numId w:val="4"/>
        </w:numPr>
      </w:pPr>
      <w:r>
        <w:t>Worshipped in synago</w:t>
      </w:r>
      <w:r w:rsidR="00AF2D39">
        <w:t>g</w:t>
      </w:r>
      <w:r>
        <w:t>ues and temples</w:t>
      </w:r>
      <w:r w:rsidR="00CB7C01">
        <w:t xml:space="preserve"> (Matthew 5:17)</w:t>
      </w:r>
    </w:p>
    <w:p w14:paraId="006FD119" w14:textId="53C6120D" w:rsidR="00CB7C01" w:rsidRDefault="00CB7C01" w:rsidP="00CB7C01">
      <w:pPr>
        <w:pStyle w:val="ListParagraph"/>
        <w:numPr>
          <w:ilvl w:val="1"/>
          <w:numId w:val="4"/>
        </w:numPr>
      </w:pPr>
      <w:r>
        <w:t>The Law (Session 3)</w:t>
      </w:r>
    </w:p>
    <w:p w14:paraId="345C4B6B" w14:textId="70C2330C" w:rsidR="00CB7C01" w:rsidRDefault="00CB7C01" w:rsidP="00CB7C01">
      <w:pPr>
        <w:pStyle w:val="ListParagraph"/>
        <w:numPr>
          <w:ilvl w:val="1"/>
          <w:numId w:val="4"/>
        </w:numPr>
      </w:pPr>
      <w:r>
        <w:t>The Prophets (Session 4)</w:t>
      </w:r>
    </w:p>
    <w:p w14:paraId="70AF4FD1" w14:textId="631699C6" w:rsidR="00CB7C01" w:rsidRDefault="00CB7C01" w:rsidP="00CB7C01">
      <w:pPr>
        <w:pStyle w:val="ListParagraph"/>
        <w:numPr>
          <w:ilvl w:val="1"/>
          <w:numId w:val="4"/>
        </w:numPr>
      </w:pPr>
      <w:r>
        <w:t>Psalms (Session 5)</w:t>
      </w:r>
    </w:p>
    <w:p w14:paraId="16F8F852" w14:textId="774ABE92" w:rsidR="009D33E0" w:rsidRDefault="009D33E0" w:rsidP="009D33E0">
      <w:pPr>
        <w:pStyle w:val="ListParagraph"/>
        <w:numPr>
          <w:ilvl w:val="0"/>
          <w:numId w:val="4"/>
        </w:numPr>
      </w:pPr>
      <w:r>
        <w:t>Followed Jewish customs</w:t>
      </w:r>
    </w:p>
    <w:p w14:paraId="6E7BCD09" w14:textId="27E78B6A" w:rsidR="00241B35" w:rsidRDefault="00241B35" w:rsidP="009D33E0">
      <w:pPr>
        <w:pStyle w:val="ListParagraph"/>
        <w:numPr>
          <w:ilvl w:val="0"/>
          <w:numId w:val="4"/>
        </w:numPr>
      </w:pPr>
      <w:r>
        <w:t>Nazareth</w:t>
      </w:r>
    </w:p>
    <w:p w14:paraId="7AC77F7E" w14:textId="77777777" w:rsidR="00241B35" w:rsidRDefault="00241B35" w:rsidP="00241B35">
      <w:pPr>
        <w:pStyle w:val="ListParagraph"/>
        <w:numPr>
          <w:ilvl w:val="1"/>
          <w:numId w:val="4"/>
        </w:numPr>
      </w:pPr>
      <w:r>
        <w:t>In Galilee</w:t>
      </w:r>
    </w:p>
    <w:p w14:paraId="21B81AD0" w14:textId="3B0966AB" w:rsidR="00241B35" w:rsidRDefault="00241B35" w:rsidP="00241B35">
      <w:pPr>
        <w:pStyle w:val="ListParagraph"/>
        <w:numPr>
          <w:ilvl w:val="2"/>
          <w:numId w:val="4"/>
        </w:numPr>
      </w:pPr>
      <w:r>
        <w:t>Fertile land</w:t>
      </w:r>
    </w:p>
    <w:p w14:paraId="329C8E3C" w14:textId="0C3DDA9D" w:rsidR="00241B35" w:rsidRDefault="00241B35" w:rsidP="00241B35">
      <w:pPr>
        <w:pStyle w:val="ListParagraph"/>
        <w:numPr>
          <w:ilvl w:val="2"/>
          <w:numId w:val="4"/>
        </w:numPr>
      </w:pPr>
      <w:r>
        <w:t>Beautiful vistas</w:t>
      </w:r>
    </w:p>
    <w:p w14:paraId="03952876" w14:textId="4F395D0D" w:rsidR="00241B35" w:rsidRDefault="00241B35" w:rsidP="00241B35">
      <w:pPr>
        <w:pStyle w:val="ListParagraph"/>
        <w:numPr>
          <w:ilvl w:val="2"/>
          <w:numId w:val="4"/>
        </w:numPr>
      </w:pPr>
      <w:r>
        <w:t>Moderate climate</w:t>
      </w:r>
    </w:p>
    <w:p w14:paraId="1E75CA88" w14:textId="527305F3" w:rsidR="00241B35" w:rsidRDefault="00241B35" w:rsidP="00241B35">
      <w:pPr>
        <w:pStyle w:val="ListParagraph"/>
        <w:numPr>
          <w:ilvl w:val="1"/>
          <w:numId w:val="4"/>
        </w:numPr>
      </w:pPr>
      <w:r>
        <w:t>Sits on a hillside 1,300 feet above sea level</w:t>
      </w:r>
    </w:p>
    <w:p w14:paraId="6A8AAE2E" w14:textId="0C452B73" w:rsidR="00241B35" w:rsidRDefault="00241B35" w:rsidP="00241B35">
      <w:pPr>
        <w:pStyle w:val="ListParagraph"/>
        <w:numPr>
          <w:ilvl w:val="1"/>
          <w:numId w:val="4"/>
        </w:numPr>
      </w:pPr>
      <w:r>
        <w:t>Views from Mt. Carmel by the ocean to the snowy peak of Mt. Hermon</w:t>
      </w:r>
    </w:p>
    <w:p w14:paraId="7AF96F89" w14:textId="25277E6E" w:rsidR="00B214F8" w:rsidRDefault="00B214F8" w:rsidP="00241B35">
      <w:pPr>
        <w:pStyle w:val="ListParagraph"/>
        <w:numPr>
          <w:ilvl w:val="1"/>
          <w:numId w:val="4"/>
        </w:numPr>
      </w:pPr>
      <w:r>
        <w:t>Farthest province from Jerusalem</w:t>
      </w:r>
    </w:p>
    <w:p w14:paraId="71C51B2C" w14:textId="469DFF27" w:rsidR="004F6192" w:rsidRDefault="00B214F8" w:rsidP="004F6192">
      <w:pPr>
        <w:pStyle w:val="ListParagraph"/>
        <w:numPr>
          <w:ilvl w:val="1"/>
          <w:numId w:val="4"/>
        </w:numPr>
      </w:pPr>
      <w:r>
        <w:t>Aramaic was their language (rural accent)</w:t>
      </w:r>
    </w:p>
    <w:p w14:paraId="2DDC0189" w14:textId="0CC17C05" w:rsidR="003339FC" w:rsidRDefault="0039383F" w:rsidP="003339FC">
      <w:pPr>
        <w:pStyle w:val="ListParagraph"/>
        <w:numPr>
          <w:ilvl w:val="0"/>
          <w:numId w:val="4"/>
        </w:numPr>
      </w:pPr>
      <w:r>
        <w:t xml:space="preserve">Poverty </w:t>
      </w:r>
    </w:p>
    <w:p w14:paraId="1610B80E" w14:textId="6CE40DB6" w:rsidR="0039383F" w:rsidRDefault="0039383F" w:rsidP="0039383F">
      <w:pPr>
        <w:pStyle w:val="ListParagraph"/>
        <w:numPr>
          <w:ilvl w:val="1"/>
          <w:numId w:val="4"/>
        </w:numPr>
      </w:pPr>
      <w:r>
        <w:t>Jesus’ earthly family (Luke 2</w:t>
      </w:r>
      <w:r w:rsidR="00431D70">
        <w:t>:22-38</w:t>
      </w:r>
      <w:r>
        <w:t>)</w:t>
      </w:r>
    </w:p>
    <w:p w14:paraId="75BF8DC0" w14:textId="124F8B4F" w:rsidR="0039383F" w:rsidRDefault="0039383F" w:rsidP="0039383F">
      <w:pPr>
        <w:pStyle w:val="ListParagraph"/>
        <w:numPr>
          <w:ilvl w:val="1"/>
          <w:numId w:val="4"/>
        </w:numPr>
      </w:pPr>
      <w:r>
        <w:t>City vs. Country</w:t>
      </w:r>
      <w:r w:rsidR="005B2174">
        <w:t xml:space="preserve"> (John 7:15, 49)</w:t>
      </w:r>
    </w:p>
    <w:p w14:paraId="1DE0314C" w14:textId="15CB366F" w:rsidR="00290FFA" w:rsidRDefault="00290FFA" w:rsidP="00290FFA">
      <w:pPr>
        <w:pStyle w:val="ListParagraph"/>
        <w:numPr>
          <w:ilvl w:val="2"/>
          <w:numId w:val="4"/>
        </w:numPr>
      </w:pPr>
      <w:r>
        <w:t>Jesus was from and hung out in “the country”</w:t>
      </w:r>
    </w:p>
    <w:p w14:paraId="524B3009" w14:textId="10A000F0" w:rsidR="0039383F" w:rsidRDefault="0039383F" w:rsidP="0039383F">
      <w:pPr>
        <w:pStyle w:val="ListParagraph"/>
        <w:numPr>
          <w:ilvl w:val="1"/>
          <w:numId w:val="4"/>
        </w:numPr>
      </w:pPr>
      <w:r>
        <w:t>Crime</w:t>
      </w:r>
      <w:r w:rsidR="005B2174">
        <w:t xml:space="preserve">/Banditry </w:t>
      </w:r>
    </w:p>
    <w:p w14:paraId="544B154E" w14:textId="77777777" w:rsidR="0039383F" w:rsidRDefault="0039383F" w:rsidP="0039383F">
      <w:pPr>
        <w:pStyle w:val="ListParagraph"/>
        <w:numPr>
          <w:ilvl w:val="1"/>
          <w:numId w:val="4"/>
        </w:numPr>
      </w:pPr>
      <w:r>
        <w:t>Debt</w:t>
      </w:r>
    </w:p>
    <w:p w14:paraId="7A301BBF" w14:textId="5F7D26FA" w:rsidR="0039383F" w:rsidRDefault="0039383F" w:rsidP="0039383F">
      <w:pPr>
        <w:pStyle w:val="ListParagraph"/>
        <w:numPr>
          <w:ilvl w:val="1"/>
          <w:numId w:val="4"/>
        </w:numPr>
      </w:pPr>
      <w:r>
        <w:t>Taxation</w:t>
      </w:r>
    </w:p>
    <w:p w14:paraId="5F4D3643" w14:textId="30278254" w:rsidR="0039383F" w:rsidRDefault="0039383F" w:rsidP="0039383F">
      <w:pPr>
        <w:pStyle w:val="ListParagraph"/>
        <w:numPr>
          <w:ilvl w:val="1"/>
          <w:numId w:val="4"/>
        </w:numPr>
      </w:pPr>
      <w:r>
        <w:t>Priestly excess</w:t>
      </w:r>
    </w:p>
    <w:p w14:paraId="6C33A50E" w14:textId="77777777" w:rsidR="003339FC" w:rsidRDefault="003339FC" w:rsidP="003339FC">
      <w:pPr>
        <w:pStyle w:val="ListParagraph"/>
        <w:numPr>
          <w:ilvl w:val="0"/>
          <w:numId w:val="4"/>
        </w:numPr>
      </w:pPr>
      <w:r>
        <w:t>Political tensions and activism</w:t>
      </w:r>
    </w:p>
    <w:p w14:paraId="14500472" w14:textId="77777777" w:rsidR="003339FC" w:rsidRDefault="003339FC" w:rsidP="003339FC">
      <w:pPr>
        <w:pStyle w:val="ListParagraph"/>
        <w:numPr>
          <w:ilvl w:val="1"/>
          <w:numId w:val="4"/>
        </w:numPr>
      </w:pPr>
      <w:r>
        <w:t>“Rome kept peace at the end of a sword…”</w:t>
      </w:r>
    </w:p>
    <w:p w14:paraId="36525083" w14:textId="78238404" w:rsidR="004F6192" w:rsidRDefault="004F6192" w:rsidP="004F6192">
      <w:pPr>
        <w:pStyle w:val="ListParagraph"/>
        <w:numPr>
          <w:ilvl w:val="2"/>
          <w:numId w:val="4"/>
        </w:numPr>
      </w:pPr>
      <w:r>
        <w:t xml:space="preserve">Jesus was not a Roman citizen; colonized subject of the Roman Empire </w:t>
      </w:r>
    </w:p>
    <w:p w14:paraId="5CC754B7" w14:textId="77777777" w:rsidR="003339FC" w:rsidRDefault="003339FC" w:rsidP="003339FC">
      <w:pPr>
        <w:pStyle w:val="ListParagraph"/>
        <w:numPr>
          <w:ilvl w:val="1"/>
          <w:numId w:val="4"/>
        </w:numPr>
      </w:pPr>
      <w:proofErr w:type="gramStart"/>
      <w:r>
        <w:t>imposed</w:t>
      </w:r>
      <w:proofErr w:type="gramEnd"/>
      <w:r>
        <w:t xml:space="preserve"> Greek culture</w:t>
      </w:r>
    </w:p>
    <w:p w14:paraId="6609DF5F" w14:textId="77777777" w:rsidR="003339FC" w:rsidRDefault="003339FC" w:rsidP="003339FC">
      <w:pPr>
        <w:pStyle w:val="ListParagraph"/>
        <w:numPr>
          <w:ilvl w:val="1"/>
          <w:numId w:val="4"/>
        </w:numPr>
      </w:pPr>
      <w:proofErr w:type="gramStart"/>
      <w:r>
        <w:t>several</w:t>
      </w:r>
      <w:proofErr w:type="gramEnd"/>
      <w:r>
        <w:t xml:space="preserve"> revolutions </w:t>
      </w:r>
    </w:p>
    <w:p w14:paraId="23CB391F" w14:textId="77777777" w:rsidR="003339FC" w:rsidRDefault="003339FC" w:rsidP="003339FC">
      <w:pPr>
        <w:pStyle w:val="ListParagraph"/>
        <w:numPr>
          <w:ilvl w:val="2"/>
          <w:numId w:val="4"/>
        </w:numPr>
      </w:pPr>
      <w:r>
        <w:t>Essenes</w:t>
      </w:r>
    </w:p>
    <w:p w14:paraId="465B2C88" w14:textId="77777777" w:rsidR="003339FC" w:rsidRDefault="003339FC" w:rsidP="003339FC">
      <w:pPr>
        <w:pStyle w:val="ListParagraph"/>
        <w:numPr>
          <w:ilvl w:val="2"/>
          <w:numId w:val="4"/>
        </w:numPr>
      </w:pPr>
      <w:r>
        <w:lastRenderedPageBreak/>
        <w:t>Zealots</w:t>
      </w:r>
    </w:p>
    <w:p w14:paraId="32C8482E" w14:textId="77777777" w:rsidR="003339FC" w:rsidRDefault="003339FC" w:rsidP="0039383F">
      <w:pPr>
        <w:pStyle w:val="ListParagraph"/>
        <w:numPr>
          <w:ilvl w:val="1"/>
          <w:numId w:val="4"/>
        </w:numPr>
      </w:pPr>
      <w:r>
        <w:t>Collaborationists</w:t>
      </w:r>
    </w:p>
    <w:p w14:paraId="4885E055" w14:textId="77777777" w:rsidR="003339FC" w:rsidRDefault="003339FC" w:rsidP="0039383F">
      <w:pPr>
        <w:pStyle w:val="ListParagraph"/>
        <w:numPr>
          <w:ilvl w:val="2"/>
          <w:numId w:val="4"/>
        </w:numPr>
      </w:pPr>
      <w:r>
        <w:t>Sanhedrin</w:t>
      </w:r>
    </w:p>
    <w:p w14:paraId="52FBEBA1" w14:textId="77777777" w:rsidR="003339FC" w:rsidRDefault="003339FC" w:rsidP="0039383F">
      <w:pPr>
        <w:pStyle w:val="ListParagraph"/>
        <w:numPr>
          <w:ilvl w:val="2"/>
          <w:numId w:val="4"/>
        </w:numPr>
      </w:pPr>
      <w:r>
        <w:t>Sadducees</w:t>
      </w:r>
    </w:p>
    <w:p w14:paraId="0F5B06B1" w14:textId="4CD1FC57" w:rsidR="0039383F" w:rsidRDefault="003339FC" w:rsidP="0039383F">
      <w:pPr>
        <w:pStyle w:val="ListParagraph"/>
        <w:numPr>
          <w:ilvl w:val="1"/>
          <w:numId w:val="4"/>
        </w:numPr>
      </w:pPr>
      <w:r>
        <w:t>Pharisees</w:t>
      </w:r>
    </w:p>
    <w:p w14:paraId="2F297CA9" w14:textId="31566700" w:rsidR="008E6941" w:rsidRDefault="008E6941" w:rsidP="00CB7C01">
      <w:pPr>
        <w:pStyle w:val="ListParagraph"/>
        <w:numPr>
          <w:ilvl w:val="1"/>
          <w:numId w:val="4"/>
        </w:numPr>
      </w:pPr>
      <w:r>
        <w:t xml:space="preserve">The Hebrew Bible and Justice/Righteousness </w:t>
      </w:r>
    </w:p>
    <w:p w14:paraId="636BF0DA" w14:textId="32919016" w:rsidR="008E6941" w:rsidRDefault="008E6941" w:rsidP="008E6941">
      <w:pPr>
        <w:pStyle w:val="ListParagraph"/>
        <w:numPr>
          <w:ilvl w:val="2"/>
          <w:numId w:val="4"/>
        </w:numPr>
      </w:pPr>
      <w:proofErr w:type="spellStart"/>
      <w:r>
        <w:t>Mishpat</w:t>
      </w:r>
      <w:proofErr w:type="spellEnd"/>
      <w:r>
        <w:t>: the establishment or restoration of fair, equitable, and harmonious relationships in society</w:t>
      </w:r>
    </w:p>
    <w:p w14:paraId="5ABA27B1" w14:textId="6EB13CBC" w:rsidR="008E6941" w:rsidRDefault="008E6941" w:rsidP="008E6941">
      <w:pPr>
        <w:pStyle w:val="ListParagraph"/>
        <w:numPr>
          <w:ilvl w:val="2"/>
          <w:numId w:val="4"/>
        </w:numPr>
      </w:pPr>
      <w:proofErr w:type="spellStart"/>
      <w:r>
        <w:t>Sadiqah</w:t>
      </w:r>
      <w:proofErr w:type="spellEnd"/>
      <w:r>
        <w:t>: behavior that fulfills the responsibility of relationship, whether with God or with other persons</w:t>
      </w:r>
    </w:p>
    <w:p w14:paraId="10F54EC8" w14:textId="65A02F91" w:rsidR="003339FC" w:rsidRDefault="00CB7C01" w:rsidP="008E6941">
      <w:pPr>
        <w:pStyle w:val="ListParagraph"/>
        <w:numPr>
          <w:ilvl w:val="2"/>
          <w:numId w:val="4"/>
        </w:numPr>
      </w:pPr>
      <w:r>
        <w:t>The Exodus</w:t>
      </w:r>
    </w:p>
    <w:p w14:paraId="6B0B529E" w14:textId="2FADE177" w:rsidR="00CB7C01" w:rsidRDefault="00CB7C01" w:rsidP="008E6941">
      <w:pPr>
        <w:pStyle w:val="ListParagraph"/>
        <w:numPr>
          <w:ilvl w:val="2"/>
          <w:numId w:val="4"/>
        </w:numPr>
      </w:pPr>
      <w:r>
        <w:t>Judges</w:t>
      </w:r>
    </w:p>
    <w:p w14:paraId="305345E7" w14:textId="05AD7DD2" w:rsidR="00CB7C01" w:rsidRDefault="00CB7C01" w:rsidP="008E6941">
      <w:pPr>
        <w:pStyle w:val="ListParagraph"/>
        <w:numPr>
          <w:ilvl w:val="2"/>
          <w:numId w:val="4"/>
        </w:numPr>
      </w:pPr>
      <w:r>
        <w:t>The Exile</w:t>
      </w:r>
    </w:p>
    <w:p w14:paraId="7CA3B6EF" w14:textId="3CAF68C6" w:rsidR="00CB7C01" w:rsidRDefault="00CB7C01" w:rsidP="008E6941">
      <w:pPr>
        <w:pStyle w:val="ListParagraph"/>
        <w:numPr>
          <w:ilvl w:val="2"/>
          <w:numId w:val="4"/>
        </w:numPr>
      </w:pPr>
      <w:r>
        <w:t>The Messiah</w:t>
      </w:r>
    </w:p>
    <w:p w14:paraId="033CAC5E" w14:textId="77777777" w:rsidR="00CB7C01" w:rsidRDefault="00CB7C01" w:rsidP="00CB7C01">
      <w:pPr>
        <w:rPr>
          <w:b/>
          <w:i/>
        </w:rPr>
      </w:pPr>
    </w:p>
    <w:p w14:paraId="07D4EC6A" w14:textId="77777777" w:rsidR="003D1D47" w:rsidRDefault="003D1D47" w:rsidP="003D1D47">
      <w:pPr>
        <w:jc w:val="center"/>
        <w:rPr>
          <w:b/>
          <w:i/>
        </w:rPr>
      </w:pPr>
      <w:r>
        <w:rPr>
          <w:b/>
          <w:i/>
        </w:rPr>
        <w:t>“…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harsh social, economic, and political factors of Jesus’ life as a colonial subject of the Roman Empire helped to shape the holistic spirituality that undergirded His message and ministry.” – </w:t>
      </w:r>
      <w:proofErr w:type="spellStart"/>
      <w:r>
        <w:rPr>
          <w:b/>
          <w:i/>
        </w:rPr>
        <w:t>Obery</w:t>
      </w:r>
      <w:proofErr w:type="spellEnd"/>
      <w:r>
        <w:rPr>
          <w:b/>
          <w:i/>
        </w:rPr>
        <w:t xml:space="preserve"> M. Hendricks, Jr.</w:t>
      </w:r>
    </w:p>
    <w:p w14:paraId="49AD37D6" w14:textId="77777777" w:rsidR="00CB7C01" w:rsidRDefault="00CB7C01" w:rsidP="003339FC">
      <w:pPr>
        <w:jc w:val="center"/>
        <w:rPr>
          <w:b/>
          <w:i/>
        </w:rPr>
      </w:pPr>
    </w:p>
    <w:p w14:paraId="247C895B" w14:textId="77777777" w:rsidR="004F47BF" w:rsidRDefault="004F47BF" w:rsidP="003339FC">
      <w:pPr>
        <w:jc w:val="center"/>
        <w:rPr>
          <w:b/>
          <w:i/>
        </w:rPr>
      </w:pPr>
    </w:p>
    <w:p w14:paraId="58AE39E1" w14:textId="77777777" w:rsidR="004F47BF" w:rsidRPr="003339FC" w:rsidRDefault="004F47BF" w:rsidP="003339FC">
      <w:pPr>
        <w:jc w:val="center"/>
        <w:rPr>
          <w:b/>
          <w:i/>
        </w:rPr>
      </w:pPr>
    </w:p>
    <w:sectPr w:rsidR="004F47BF" w:rsidRPr="003339FC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F17F" w14:textId="77777777" w:rsidR="008C7A75" w:rsidRDefault="008C7A75" w:rsidP="004A5F79">
      <w:r>
        <w:separator/>
      </w:r>
    </w:p>
  </w:endnote>
  <w:endnote w:type="continuationSeparator" w:id="0">
    <w:p w14:paraId="0ED96C13" w14:textId="77777777" w:rsidR="008C7A75" w:rsidRDefault="008C7A75" w:rsidP="004A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CA3B" w14:textId="77777777" w:rsidR="008C7A75" w:rsidRDefault="008C7A75" w:rsidP="004A5F79">
      <w:r>
        <w:separator/>
      </w:r>
    </w:p>
  </w:footnote>
  <w:footnote w:type="continuationSeparator" w:id="0">
    <w:p w14:paraId="4B39D5A8" w14:textId="77777777" w:rsidR="008C7A75" w:rsidRDefault="008C7A75" w:rsidP="004A5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D132" w14:textId="77777777" w:rsidR="008C7A75" w:rsidRDefault="008C7A75" w:rsidP="004A5F79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(Re)Encountering Jesus</w:t>
    </w:r>
  </w:p>
  <w:p w14:paraId="040C9EED" w14:textId="1A3E4F11" w:rsidR="008C7A75" w:rsidRDefault="008C7A75" w:rsidP="008E6941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Session 2: Jesus’ Roots</w:t>
    </w:r>
  </w:p>
  <w:p w14:paraId="0984E50E" w14:textId="4A53F94A" w:rsidR="00431D70" w:rsidRDefault="00431D70" w:rsidP="008E6941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Matthew 1:1-17</w:t>
    </w:r>
  </w:p>
  <w:p w14:paraId="20E5D947" w14:textId="77777777" w:rsidR="008C7A75" w:rsidRDefault="008C7A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EBA"/>
    <w:multiLevelType w:val="hybridMultilevel"/>
    <w:tmpl w:val="000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187A"/>
    <w:multiLevelType w:val="hybridMultilevel"/>
    <w:tmpl w:val="548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038E"/>
    <w:multiLevelType w:val="hybridMultilevel"/>
    <w:tmpl w:val="26D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71C8"/>
    <w:multiLevelType w:val="hybridMultilevel"/>
    <w:tmpl w:val="A7B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79"/>
    <w:rsid w:val="00156F69"/>
    <w:rsid w:val="001735B1"/>
    <w:rsid w:val="001B246E"/>
    <w:rsid w:val="001D6B34"/>
    <w:rsid w:val="00241B35"/>
    <w:rsid w:val="00245CB8"/>
    <w:rsid w:val="00290FFA"/>
    <w:rsid w:val="003339FC"/>
    <w:rsid w:val="0039383F"/>
    <w:rsid w:val="003D1D47"/>
    <w:rsid w:val="00431D70"/>
    <w:rsid w:val="00482C25"/>
    <w:rsid w:val="004A5F79"/>
    <w:rsid w:val="004F47BF"/>
    <w:rsid w:val="004F6192"/>
    <w:rsid w:val="00545500"/>
    <w:rsid w:val="005B2174"/>
    <w:rsid w:val="005B34D0"/>
    <w:rsid w:val="005F03EA"/>
    <w:rsid w:val="00687996"/>
    <w:rsid w:val="006903B2"/>
    <w:rsid w:val="006D6412"/>
    <w:rsid w:val="0073304D"/>
    <w:rsid w:val="00746DD9"/>
    <w:rsid w:val="008C7A75"/>
    <w:rsid w:val="008E6941"/>
    <w:rsid w:val="00995C71"/>
    <w:rsid w:val="009D33E0"/>
    <w:rsid w:val="00AA75BE"/>
    <w:rsid w:val="00AF2D39"/>
    <w:rsid w:val="00B214F8"/>
    <w:rsid w:val="00CB7C01"/>
    <w:rsid w:val="00D02483"/>
    <w:rsid w:val="00D52AF9"/>
    <w:rsid w:val="00E1496B"/>
    <w:rsid w:val="00E323D3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50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  <w:style w:type="paragraph" w:styleId="ListParagraph">
    <w:name w:val="List Paragraph"/>
    <w:basedOn w:val="Normal"/>
    <w:uiPriority w:val="34"/>
    <w:qFormat/>
    <w:rsid w:val="005B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  <w:style w:type="paragraph" w:styleId="ListParagraph">
    <w:name w:val="List Paragraph"/>
    <w:basedOn w:val="Normal"/>
    <w:uiPriority w:val="34"/>
    <w:qFormat/>
    <w:rsid w:val="005B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18</cp:revision>
  <cp:lastPrinted>2020-09-16T17:52:00Z</cp:lastPrinted>
  <dcterms:created xsi:type="dcterms:W3CDTF">2020-09-15T19:22:00Z</dcterms:created>
  <dcterms:modified xsi:type="dcterms:W3CDTF">2020-09-16T17:58:00Z</dcterms:modified>
</cp:coreProperties>
</file>